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82" w:rsidRDefault="00C04582" w:rsidP="00C04582">
      <w:pPr>
        <w:jc w:val="right"/>
      </w:pPr>
      <w:r>
        <w:t>Шахматы учат правильно оценивать свои силы,</w:t>
      </w:r>
    </w:p>
    <w:p w:rsidR="00C04582" w:rsidRDefault="00C04582" w:rsidP="00C04582">
      <w:pPr>
        <w:jc w:val="right"/>
      </w:pPr>
      <w:r>
        <w:t xml:space="preserve"> анализировать, логически мыслить, </w:t>
      </w:r>
    </w:p>
    <w:p w:rsidR="001F3DDE" w:rsidRDefault="00C04582" w:rsidP="00C04582">
      <w:pPr>
        <w:jc w:val="right"/>
      </w:pPr>
      <w:r>
        <w:t xml:space="preserve">не говоря о том, что они развивают память. </w:t>
      </w:r>
    </w:p>
    <w:p w:rsidR="00C04582" w:rsidRDefault="00C04582" w:rsidP="00C04582">
      <w:pPr>
        <w:jc w:val="right"/>
      </w:pPr>
      <w:r>
        <w:t>А. Карпов</w:t>
      </w:r>
    </w:p>
    <w:p w:rsidR="00C04582" w:rsidRDefault="00C04582" w:rsidP="00C04582">
      <w:pPr>
        <w:jc w:val="right"/>
      </w:pPr>
    </w:p>
    <w:p w:rsidR="00C04582" w:rsidRDefault="00C04582" w:rsidP="00C04582">
      <w:r>
        <w:t xml:space="preserve">19 ноября 2022 года школьники из общеобразовательных школ города Тюмени участвовали в командных соревнованиях по шахматам. Демченко Максим, </w:t>
      </w:r>
      <w:proofErr w:type="spellStart"/>
      <w:r>
        <w:t>Бубнова</w:t>
      </w:r>
      <w:proofErr w:type="spellEnd"/>
      <w:r>
        <w:t xml:space="preserve"> Ульяна, Шаламов Николай, Шаламова Мария, представляющие МАОУ гимназия № 83 стали абсолютными победителями шахматного турнира и получили</w:t>
      </w:r>
      <w:r w:rsidR="00645322">
        <w:t xml:space="preserve"> право представлять наш город в финальном этапе городских соревнований по шахматам «Белая Ладья» и областных</w:t>
      </w:r>
      <w:r>
        <w:t xml:space="preserve"> соревнованиях. Мы поздравляем гимназистов с победой и желаем </w:t>
      </w:r>
      <w:r w:rsidR="00645322">
        <w:t xml:space="preserve">уверенных ходов, великолепной тактики и блестящей стратегии в дальнейшем. </w:t>
      </w:r>
      <w:bookmarkStart w:id="0" w:name="_GoBack"/>
      <w:bookmarkEnd w:id="0"/>
    </w:p>
    <w:sectPr w:rsidR="00C0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82"/>
    <w:rsid w:val="001F3DDE"/>
    <w:rsid w:val="00645322"/>
    <w:rsid w:val="00C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CA57-8EE1-48AF-9245-E4A1C80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VibeNI</dc:creator>
  <cp:keywords/>
  <dc:description/>
  <cp:lastModifiedBy>VibeNI</cp:lastModifiedBy>
  <cp:revision>1</cp:revision>
  <dcterms:created xsi:type="dcterms:W3CDTF">2022-11-24T13:22:00Z</dcterms:created>
  <dcterms:modified xsi:type="dcterms:W3CDTF">2022-11-24T13:35:00Z</dcterms:modified>
</cp:coreProperties>
</file>